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9D" w:rsidRPr="00C44078" w:rsidRDefault="00FE39FF" w:rsidP="005321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Aufgaben V: H</w:t>
      </w:r>
      <w:bookmarkStart w:id="0" w:name="_GoBack"/>
      <w:bookmarkEnd w:id="0"/>
      <w:r w:rsidR="00EB1A9D" w:rsidRPr="00C44078">
        <w:rPr>
          <w:b/>
          <w:sz w:val="40"/>
          <w:szCs w:val="40"/>
          <w:u w:val="single"/>
        </w:rPr>
        <w:t>andelskalkulation</w:t>
      </w:r>
    </w:p>
    <w:p w:rsidR="00EB1A9D" w:rsidRDefault="00EB1A9D" w:rsidP="00532144">
      <w:pPr>
        <w:jc w:val="center"/>
        <w:rPr>
          <w:b/>
          <w:sz w:val="32"/>
          <w:szCs w:val="32"/>
          <w:u w:val="single"/>
        </w:rPr>
      </w:pPr>
    </w:p>
    <w:p w:rsidR="00EB1A9D" w:rsidRPr="00A0671C" w:rsidRDefault="00EB1A9D" w:rsidP="00532144">
      <w:pPr>
        <w:rPr>
          <w:sz w:val="32"/>
          <w:szCs w:val="32"/>
          <w:u w:val="single"/>
        </w:rPr>
      </w:pPr>
      <w:r w:rsidRPr="00A0671C">
        <w:rPr>
          <w:sz w:val="32"/>
          <w:szCs w:val="32"/>
          <w:u w:val="single"/>
        </w:rPr>
        <w:t>Aufgabe 1:</w:t>
      </w:r>
    </w:p>
    <w:p w:rsidR="00EB1A9D" w:rsidRPr="00DC05D3" w:rsidRDefault="00EB1A9D" w:rsidP="00A81B7A">
      <w:pPr>
        <w:jc w:val="both"/>
        <w:rPr>
          <w:sz w:val="24"/>
          <w:szCs w:val="24"/>
        </w:rPr>
      </w:pPr>
      <w:r w:rsidRPr="00DC05D3">
        <w:rPr>
          <w:color w:val="333333"/>
          <w:sz w:val="24"/>
          <w:szCs w:val="24"/>
          <w:shd w:val="clear" w:color="auto" w:fill="FFFFFF"/>
        </w:rPr>
        <w:t>Ein PC-Händler bezieht zwei Laptops zum Listeneinkaufspreis von 800 €. Der Großhändler gewährt 15 % Rabatt. Bezugskosten fallen je Gerät 12,50€ an.</w:t>
      </w:r>
      <w:r>
        <w:rPr>
          <w:color w:val="333333"/>
          <w:sz w:val="24"/>
          <w:szCs w:val="24"/>
          <w:shd w:val="clear" w:color="auto" w:fill="FFFFFF"/>
        </w:rPr>
        <w:t xml:space="preserve"> Die Handlungskosten betragen 7,5</w:t>
      </w:r>
      <w:r w:rsidRPr="00DC05D3">
        <w:rPr>
          <w:color w:val="333333"/>
          <w:sz w:val="24"/>
          <w:szCs w:val="24"/>
          <w:shd w:val="clear" w:color="auto" w:fill="FFFFFF"/>
        </w:rPr>
        <w:t xml:space="preserve"> %. Der PC-Händler kalkuliert mit einem Gewinn von </w:t>
      </w:r>
      <w:r>
        <w:rPr>
          <w:color w:val="333333"/>
          <w:sz w:val="24"/>
          <w:szCs w:val="24"/>
          <w:shd w:val="clear" w:color="auto" w:fill="FFFFFF"/>
        </w:rPr>
        <w:t>10</w:t>
      </w:r>
      <w:r w:rsidRPr="00DC05D3">
        <w:rPr>
          <w:color w:val="333333"/>
          <w:sz w:val="24"/>
          <w:szCs w:val="24"/>
          <w:shd w:val="clear" w:color="auto" w:fill="FFFFFF"/>
        </w:rPr>
        <w:t xml:space="preserve"> %. Der Kunde erhält einen Rabatt von 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DC05D3">
        <w:rPr>
          <w:color w:val="333333"/>
          <w:sz w:val="24"/>
          <w:szCs w:val="24"/>
          <w:shd w:val="clear" w:color="auto" w:fill="FFFFFF"/>
        </w:rPr>
        <w:t xml:space="preserve"> %. Zu welchem Preis bietet der PC-Händler seinem Kunden den Laptop an?</w:t>
      </w:r>
    </w:p>
    <w:p w:rsidR="00EB1A9D" w:rsidRPr="00A0671C" w:rsidRDefault="00EB1A9D" w:rsidP="00532144">
      <w:pPr>
        <w:rPr>
          <w:sz w:val="32"/>
          <w:szCs w:val="32"/>
          <w:u w:val="single"/>
        </w:rPr>
      </w:pPr>
      <w:r w:rsidRPr="00A0671C">
        <w:rPr>
          <w:sz w:val="32"/>
          <w:szCs w:val="32"/>
          <w:u w:val="single"/>
        </w:rPr>
        <w:t>Aufgabe 2:</w:t>
      </w:r>
    </w:p>
    <w:p w:rsidR="00EB1A9D" w:rsidRPr="00E41855" w:rsidRDefault="00EB1A9D" w:rsidP="00E41855">
      <w:pPr>
        <w:jc w:val="both"/>
        <w:rPr>
          <w:sz w:val="24"/>
          <w:szCs w:val="24"/>
        </w:rPr>
      </w:pPr>
      <w:r w:rsidRPr="00E41855">
        <w:rPr>
          <w:rFonts w:cs="Arial"/>
          <w:color w:val="000000"/>
          <w:sz w:val="24"/>
          <w:szCs w:val="24"/>
        </w:rPr>
        <w:t xml:space="preserve">Eine Spielwarenfabrik bietet </w:t>
      </w:r>
      <w:r>
        <w:rPr>
          <w:rFonts w:cs="Arial"/>
          <w:color w:val="000000"/>
          <w:sz w:val="24"/>
          <w:szCs w:val="24"/>
        </w:rPr>
        <w:t>Holzs</w:t>
      </w:r>
      <w:r w:rsidRPr="00E41855">
        <w:rPr>
          <w:rFonts w:cs="Arial"/>
          <w:color w:val="000000"/>
          <w:sz w:val="24"/>
          <w:szCs w:val="24"/>
        </w:rPr>
        <w:t>chaukelpferde zum Einkaufspreis von</w:t>
      </w:r>
      <w:r>
        <w:rPr>
          <w:rFonts w:cs="Arial"/>
          <w:color w:val="000000"/>
          <w:sz w:val="24"/>
          <w:szCs w:val="24"/>
        </w:rPr>
        <w:t xml:space="preserve"> 260,00 € je Stück an. Wie hoch darf die Vertreterprovision in Euro</w:t>
      </w:r>
      <w:r w:rsidRPr="00E41855">
        <w:rPr>
          <w:rFonts w:cs="Arial"/>
          <w:color w:val="000000"/>
          <w:sz w:val="24"/>
          <w:szCs w:val="24"/>
        </w:rPr>
        <w:t xml:space="preserve"> und Prozent</w:t>
      </w:r>
      <w:r>
        <w:rPr>
          <w:rFonts w:cs="Arial"/>
          <w:color w:val="000000"/>
          <w:sz w:val="24"/>
          <w:szCs w:val="24"/>
        </w:rPr>
        <w:t xml:space="preserve"> sein wenn die Fabrik 10 % Gewinn erzielen möchte und</w:t>
      </w:r>
      <w:r w:rsidRPr="00E41855">
        <w:rPr>
          <w:rFonts w:cs="Arial"/>
          <w:color w:val="000000"/>
          <w:sz w:val="24"/>
          <w:szCs w:val="24"/>
        </w:rPr>
        <w:t xml:space="preserve"> mit 20 % Handlungskosten, 2 % Kunden</w:t>
      </w:r>
      <w:r>
        <w:rPr>
          <w:rFonts w:cs="Arial"/>
          <w:color w:val="000000"/>
          <w:sz w:val="24"/>
          <w:szCs w:val="24"/>
        </w:rPr>
        <w:t xml:space="preserve">skonto, 3% </w:t>
      </w:r>
      <w:proofErr w:type="spellStart"/>
      <w:r>
        <w:rPr>
          <w:rFonts w:cs="Arial"/>
          <w:color w:val="000000"/>
          <w:sz w:val="24"/>
          <w:szCs w:val="24"/>
        </w:rPr>
        <w:t>Lieferer</w:t>
      </w:r>
      <w:r w:rsidRPr="00E41855">
        <w:rPr>
          <w:rFonts w:cs="Arial"/>
          <w:color w:val="000000"/>
          <w:sz w:val="24"/>
          <w:szCs w:val="24"/>
        </w:rPr>
        <w:t>skonto</w:t>
      </w:r>
      <w:proofErr w:type="spellEnd"/>
      <w:r w:rsidRPr="00E41855">
        <w:rPr>
          <w:rFonts w:cs="Arial"/>
          <w:color w:val="000000"/>
          <w:sz w:val="24"/>
          <w:szCs w:val="24"/>
        </w:rPr>
        <w:t xml:space="preserve">, 12 % Kundenrabatt, 14 % </w:t>
      </w:r>
      <w:proofErr w:type="spellStart"/>
      <w:r w:rsidRPr="00E41855">
        <w:rPr>
          <w:rFonts w:cs="Arial"/>
          <w:color w:val="000000"/>
          <w:sz w:val="24"/>
          <w:szCs w:val="24"/>
        </w:rPr>
        <w:t>Liefererrabatt</w:t>
      </w:r>
      <w:proofErr w:type="spellEnd"/>
      <w:r w:rsidRPr="00E41855">
        <w:rPr>
          <w:rFonts w:cs="Arial"/>
          <w:color w:val="000000"/>
          <w:sz w:val="24"/>
          <w:szCs w:val="24"/>
        </w:rPr>
        <w:t xml:space="preserve"> und </w:t>
      </w:r>
      <w:r>
        <w:rPr>
          <w:rFonts w:cs="Arial"/>
          <w:color w:val="000000"/>
          <w:sz w:val="24"/>
          <w:szCs w:val="24"/>
        </w:rPr>
        <w:t>10</w:t>
      </w:r>
      <w:r w:rsidRPr="00E41855">
        <w:rPr>
          <w:rFonts w:cs="Arial"/>
          <w:color w:val="000000"/>
          <w:sz w:val="24"/>
          <w:szCs w:val="24"/>
        </w:rPr>
        <w:t xml:space="preserve">,00 € Transportkosten rechnet? Andere Großhändler veräußern das Schaukelpferd zum Nettoverkaufspreis von </w:t>
      </w:r>
      <w:r>
        <w:rPr>
          <w:rFonts w:cs="Arial"/>
          <w:color w:val="000000"/>
          <w:sz w:val="24"/>
          <w:szCs w:val="24"/>
        </w:rPr>
        <w:t>425,00 € dem wir uns an</w:t>
      </w:r>
      <w:r w:rsidRPr="00E41855">
        <w:rPr>
          <w:rFonts w:cs="Arial"/>
          <w:color w:val="000000"/>
          <w:sz w:val="24"/>
          <w:szCs w:val="24"/>
        </w:rPr>
        <w:t>pass</w:t>
      </w:r>
      <w:r>
        <w:rPr>
          <w:rFonts w:cs="Arial"/>
          <w:color w:val="000000"/>
          <w:sz w:val="24"/>
          <w:szCs w:val="24"/>
        </w:rPr>
        <w:t>en</w:t>
      </w:r>
      <w:r w:rsidRPr="00E41855">
        <w:rPr>
          <w:rFonts w:cs="Arial"/>
          <w:color w:val="000000"/>
          <w:sz w:val="24"/>
          <w:szCs w:val="24"/>
        </w:rPr>
        <w:t>.</w:t>
      </w:r>
    </w:p>
    <w:p w:rsidR="00EB1A9D" w:rsidRPr="00A0671C" w:rsidRDefault="00EB1A9D" w:rsidP="00532144">
      <w:pPr>
        <w:rPr>
          <w:sz w:val="32"/>
          <w:szCs w:val="32"/>
          <w:u w:val="single"/>
        </w:rPr>
      </w:pPr>
      <w:r w:rsidRPr="00A0671C">
        <w:rPr>
          <w:sz w:val="32"/>
          <w:szCs w:val="32"/>
          <w:u w:val="single"/>
        </w:rPr>
        <w:t>Aufgabe 3:</w:t>
      </w:r>
    </w:p>
    <w:p w:rsidR="00EB1A9D" w:rsidRPr="008917FD" w:rsidRDefault="00EB1A9D" w:rsidP="008917FD">
      <w:pPr>
        <w:jc w:val="both"/>
        <w:rPr>
          <w:sz w:val="24"/>
          <w:szCs w:val="24"/>
        </w:rPr>
      </w:pPr>
      <w:r w:rsidRPr="008917FD">
        <w:rPr>
          <w:color w:val="333333"/>
          <w:sz w:val="24"/>
          <w:szCs w:val="24"/>
          <w:shd w:val="clear" w:color="auto" w:fill="FFFFFF"/>
        </w:rPr>
        <w:t>Ein Schreibwarengeschäft verkauft täglich vier Füllfederhalter der Marke XY zum Listenverkaufspreis von 60,00 € je Stück. Die Bezugskosten betragen 2,50 € je Stück. Der Lieferant gewährt 15% Rabatt und 2% Skonto bei Zahlungseingang innerhalb von 14 Tagen. Die Handlungskosten belaufen sich auf 20 %, der Gewinnzuschlag beträgt 15 %. Zudem gewähren wir dem Kunden einen Rabatt über 10%. Wie hoch ist der Listeneinkaufspreis pro Stück?</w:t>
      </w:r>
    </w:p>
    <w:p w:rsidR="00EB1A9D" w:rsidRPr="00A0671C" w:rsidRDefault="00EB1A9D" w:rsidP="00532144">
      <w:pPr>
        <w:rPr>
          <w:sz w:val="32"/>
          <w:szCs w:val="32"/>
          <w:u w:val="single"/>
        </w:rPr>
      </w:pPr>
      <w:r w:rsidRPr="00A0671C">
        <w:rPr>
          <w:sz w:val="32"/>
          <w:szCs w:val="32"/>
          <w:u w:val="single"/>
        </w:rPr>
        <w:t>Aufgabe 4:</w:t>
      </w:r>
    </w:p>
    <w:p w:rsidR="00EB1A9D" w:rsidRPr="008917FD" w:rsidRDefault="00EB1A9D" w:rsidP="008917FD">
      <w:pPr>
        <w:jc w:val="both"/>
        <w:rPr>
          <w:sz w:val="24"/>
          <w:szCs w:val="24"/>
        </w:rPr>
      </w:pPr>
      <w:r w:rsidRPr="008917FD">
        <w:rPr>
          <w:color w:val="333333"/>
          <w:sz w:val="24"/>
          <w:szCs w:val="24"/>
          <w:shd w:val="clear" w:color="auto" w:fill="FFFFFF"/>
        </w:rPr>
        <w:t xml:space="preserve">Im Rahmen einer Werbeaktion werden die Preise für Damenmäntel um 20 % herabgesetzt. </w:t>
      </w:r>
      <w:r>
        <w:rPr>
          <w:color w:val="333333"/>
          <w:sz w:val="24"/>
          <w:szCs w:val="24"/>
          <w:shd w:val="clear" w:color="auto" w:fill="FFFFFF"/>
        </w:rPr>
        <w:t xml:space="preserve">Darüber hinaus wird dem Kunden 5% Rabatt gewährt. </w:t>
      </w:r>
      <w:r w:rsidRPr="008917FD">
        <w:rPr>
          <w:color w:val="333333"/>
          <w:sz w:val="24"/>
          <w:szCs w:val="24"/>
          <w:shd w:val="clear" w:color="auto" w:fill="FFFFFF"/>
        </w:rPr>
        <w:t>Bisherige</w:t>
      </w:r>
      <w:r>
        <w:rPr>
          <w:color w:val="333333"/>
          <w:sz w:val="24"/>
          <w:szCs w:val="24"/>
          <w:shd w:val="clear" w:color="auto" w:fill="FFFFFF"/>
        </w:rPr>
        <w:t>r</w:t>
      </w:r>
      <w:r w:rsidRPr="008917FD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Nettoverkaufsp</w:t>
      </w:r>
      <w:r w:rsidRPr="008917FD">
        <w:rPr>
          <w:color w:val="333333"/>
          <w:sz w:val="24"/>
          <w:szCs w:val="24"/>
          <w:shd w:val="clear" w:color="auto" w:fill="FFFFFF"/>
        </w:rPr>
        <w:t xml:space="preserve">reise 300,00 €. Die Mäntel waren ursprünglich mit einer Handelsspanne von 40 % kalkuliert. Die Handlungskosten wurden mit </w:t>
      </w:r>
      <w:r>
        <w:rPr>
          <w:color w:val="333333"/>
          <w:sz w:val="24"/>
          <w:szCs w:val="24"/>
          <w:shd w:val="clear" w:color="auto" w:fill="FFFFFF"/>
        </w:rPr>
        <w:t>20</w:t>
      </w:r>
      <w:r w:rsidRPr="008917FD">
        <w:rPr>
          <w:color w:val="333333"/>
          <w:sz w:val="24"/>
          <w:szCs w:val="24"/>
          <w:shd w:val="clear" w:color="auto" w:fill="FFFFFF"/>
        </w:rPr>
        <w:t xml:space="preserve"> % angesetzt. Wie </w:t>
      </w:r>
      <w:r>
        <w:rPr>
          <w:color w:val="333333"/>
          <w:sz w:val="24"/>
          <w:szCs w:val="24"/>
          <w:shd w:val="clear" w:color="auto" w:fill="FFFFFF"/>
        </w:rPr>
        <w:t>viel Prozent Gewinn verbleiben</w:t>
      </w:r>
      <w:r w:rsidRPr="008917FD">
        <w:rPr>
          <w:color w:val="333333"/>
          <w:sz w:val="24"/>
          <w:szCs w:val="24"/>
          <w:shd w:val="clear" w:color="auto" w:fill="FFFFFF"/>
        </w:rPr>
        <w:t xml:space="preserve"> nach der Preisreduzierung noch?</w:t>
      </w:r>
    </w:p>
    <w:p w:rsidR="00EB1A9D" w:rsidRPr="00A0671C" w:rsidRDefault="00EB1A9D" w:rsidP="00532144">
      <w:pPr>
        <w:rPr>
          <w:sz w:val="32"/>
          <w:szCs w:val="32"/>
          <w:u w:val="single"/>
        </w:rPr>
      </w:pPr>
      <w:r w:rsidRPr="00A0671C">
        <w:rPr>
          <w:sz w:val="32"/>
          <w:szCs w:val="32"/>
          <w:u w:val="single"/>
        </w:rPr>
        <w:t>Aufgabe 5:</w:t>
      </w:r>
    </w:p>
    <w:p w:rsidR="00EB1A9D" w:rsidRPr="00E41855" w:rsidRDefault="00EB1A9D" w:rsidP="00E41855">
      <w:pPr>
        <w:jc w:val="both"/>
        <w:rPr>
          <w:sz w:val="24"/>
          <w:szCs w:val="24"/>
        </w:rPr>
      </w:pPr>
      <w:r w:rsidRPr="00E41855">
        <w:rPr>
          <w:rFonts w:cs="Arial"/>
          <w:color w:val="000000"/>
          <w:sz w:val="24"/>
          <w:szCs w:val="24"/>
        </w:rPr>
        <w:t>Von einem Bettenhaus werden 25 Steppdecken zu je 56,00 € vom Hersteller bezogen. Der Mengenrabatt beträgt 5 %, der Skonto 3 %. Für Verpackung, Fracht und Rollgeld sind insgesamt 29,90 € berechnet worden. Der Kalkulationsfaktor des Händlers beträgt 1,5. Mit welchem Bruttoverkaufspreis müssen die einzelnen Decken ausgezeichnet werden?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EB1A9D" w:rsidRDefault="00EB1A9D" w:rsidP="00532144">
      <w:pPr>
        <w:rPr>
          <w:sz w:val="32"/>
          <w:szCs w:val="32"/>
        </w:rPr>
      </w:pPr>
    </w:p>
    <w:p w:rsidR="00EB1A9D" w:rsidRDefault="00EB1A9D" w:rsidP="00532144">
      <w:pPr>
        <w:rPr>
          <w:sz w:val="32"/>
          <w:szCs w:val="32"/>
        </w:rPr>
        <w:sectPr w:rsidR="00EB1A9D" w:rsidSect="008917FD">
          <w:headerReference w:type="default" r:id="rId7"/>
          <w:headerReference w:type="first" r:id="rId8"/>
          <w:pgSz w:w="11906" w:h="16838"/>
          <w:pgMar w:top="1417" w:right="991" w:bottom="1134" w:left="1134" w:header="708" w:footer="708" w:gutter="0"/>
          <w:cols w:space="708"/>
          <w:titlePg/>
          <w:docGrid w:linePitch="360"/>
        </w:sectPr>
      </w:pPr>
    </w:p>
    <w:tbl>
      <w:tblPr>
        <w:tblW w:w="1531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977"/>
        <w:gridCol w:w="878"/>
        <w:gridCol w:w="1145"/>
        <w:gridCol w:w="572"/>
        <w:gridCol w:w="573"/>
        <w:gridCol w:w="1146"/>
        <w:gridCol w:w="573"/>
        <w:gridCol w:w="573"/>
        <w:gridCol w:w="1146"/>
        <w:gridCol w:w="573"/>
        <w:gridCol w:w="573"/>
        <w:gridCol w:w="1146"/>
        <w:gridCol w:w="573"/>
        <w:gridCol w:w="573"/>
        <w:gridCol w:w="1146"/>
        <w:gridCol w:w="573"/>
        <w:gridCol w:w="573"/>
      </w:tblGrid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Abk.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€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86A5B">
              <w:rPr>
                <w:rFonts w:ascii="Cambria" w:hAnsi="Cambria"/>
                <w:b/>
                <w:bCs/>
                <w:sz w:val="32"/>
                <w:szCs w:val="32"/>
              </w:rPr>
              <w:t>%</w:t>
            </w: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Listeneinkaufspreis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LEP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proofErr w:type="spellStart"/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Liefererrabatt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Lr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Zieleinkaufspreis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ZEP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proofErr w:type="spellStart"/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Liefererskonto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Lsk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Bareinkaufspreis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BEP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 xml:space="preserve">+Bezugskosten </w:t>
            </w:r>
            <w:r w:rsidRPr="00386A5B">
              <w:rPr>
                <w:rFonts w:ascii="Cambria" w:hAnsi="Cambria"/>
                <w:bCs/>
                <w:i/>
              </w:rPr>
              <w:t>[netto!]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BZK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Bezugspreis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BZP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+Handlungskosten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HK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Selbstkostenpreis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SKP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+Gewinn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Gew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Barverkaufspreis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BVP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+Vertreterprovision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Prov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+Kundenskonto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Ksk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Zielverkaufspreis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ZVP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+Kundenrabatt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Kr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Listenverkaufspreis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86A5B">
              <w:rPr>
                <w:sz w:val="32"/>
                <w:szCs w:val="32"/>
              </w:rPr>
              <w:t>LVP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+Umsatzsteuer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Ust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EB1A9D" w:rsidRPr="00386A5B" w:rsidTr="00386A5B">
        <w:trPr>
          <w:trHeight w:val="501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6A5B">
              <w:rPr>
                <w:rFonts w:ascii="Cambria" w:hAnsi="Cambria"/>
                <w:b/>
                <w:bCs/>
                <w:sz w:val="28"/>
                <w:szCs w:val="28"/>
              </w:rPr>
              <w:t>Bruttoverkaufspreis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86A5B">
              <w:rPr>
                <w:sz w:val="32"/>
                <w:szCs w:val="32"/>
              </w:rPr>
              <w:t>BrVP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single" w:sz="6" w:space="0" w:color="000000"/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single" w:sz="12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1A9D" w:rsidRPr="00386A5B" w:rsidRDefault="00EB1A9D" w:rsidP="00386A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EB1A9D" w:rsidRPr="00997B4D" w:rsidRDefault="00EB1A9D" w:rsidP="00997B4D">
      <w:pPr>
        <w:spacing w:after="0" w:line="240" w:lineRule="auto"/>
        <w:rPr>
          <w:sz w:val="2"/>
          <w:szCs w:val="2"/>
        </w:rPr>
      </w:pPr>
    </w:p>
    <w:sectPr w:rsidR="00EB1A9D" w:rsidRPr="00997B4D" w:rsidSect="009A5FB5">
      <w:pgSz w:w="16838" w:h="11906" w:orient="landscape"/>
      <w:pgMar w:top="1134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AD" w:rsidRDefault="004F66AD" w:rsidP="00532144">
      <w:pPr>
        <w:spacing w:after="0" w:line="240" w:lineRule="auto"/>
      </w:pPr>
      <w:r>
        <w:separator/>
      </w:r>
    </w:p>
  </w:endnote>
  <w:endnote w:type="continuationSeparator" w:id="0">
    <w:p w:rsidR="004F66AD" w:rsidRDefault="004F66AD" w:rsidP="0053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AD" w:rsidRDefault="004F66AD" w:rsidP="00532144">
      <w:pPr>
        <w:spacing w:after="0" w:line="240" w:lineRule="auto"/>
      </w:pPr>
      <w:r>
        <w:separator/>
      </w:r>
    </w:p>
  </w:footnote>
  <w:footnote w:type="continuationSeparator" w:id="0">
    <w:p w:rsidR="004F66AD" w:rsidRDefault="004F66AD" w:rsidP="0053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D" w:rsidRDefault="00EB1A9D">
    <w:pPr>
      <w:pStyle w:val="Kopfzeile"/>
    </w:pPr>
    <w:r>
      <w:t>Tutorium Buchhaltung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05.12.2012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D" w:rsidRDefault="00EB1A9D">
    <w:pPr>
      <w:pStyle w:val="Kopfzeile"/>
    </w:pPr>
    <w:r>
      <w:t xml:space="preserve">Tutorium </w:t>
    </w:r>
    <w:r w:rsidR="00FE39FF">
      <w:t>Buchführung</w:t>
    </w:r>
    <w:r w:rsidR="00FE39FF">
      <w:tab/>
    </w:r>
    <w:r w:rsidR="00FE39FF">
      <w:tab/>
      <w:t>16.12.2013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144"/>
    <w:rsid w:val="00103991"/>
    <w:rsid w:val="00135946"/>
    <w:rsid w:val="001C71F6"/>
    <w:rsid w:val="00200785"/>
    <w:rsid w:val="0020496B"/>
    <w:rsid w:val="00326BFF"/>
    <w:rsid w:val="00386A5B"/>
    <w:rsid w:val="00495BC8"/>
    <w:rsid w:val="004A262D"/>
    <w:rsid w:val="004F66AD"/>
    <w:rsid w:val="00532144"/>
    <w:rsid w:val="005B084E"/>
    <w:rsid w:val="005B25C2"/>
    <w:rsid w:val="005D4721"/>
    <w:rsid w:val="006559AF"/>
    <w:rsid w:val="007955BA"/>
    <w:rsid w:val="0087780F"/>
    <w:rsid w:val="008917FD"/>
    <w:rsid w:val="008967C2"/>
    <w:rsid w:val="00997B4D"/>
    <w:rsid w:val="009A5FB5"/>
    <w:rsid w:val="009D7F78"/>
    <w:rsid w:val="00A0671C"/>
    <w:rsid w:val="00A81B7A"/>
    <w:rsid w:val="00B55336"/>
    <w:rsid w:val="00C44078"/>
    <w:rsid w:val="00CE7E70"/>
    <w:rsid w:val="00D53878"/>
    <w:rsid w:val="00D95833"/>
    <w:rsid w:val="00DC05D3"/>
    <w:rsid w:val="00DF462D"/>
    <w:rsid w:val="00E41855"/>
    <w:rsid w:val="00EB1A9D"/>
    <w:rsid w:val="00FE39FF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3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3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53214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3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32144"/>
    <w:rPr>
      <w:rFonts w:cs="Times New Roman"/>
    </w:rPr>
  </w:style>
  <w:style w:type="table" w:styleId="Tabellenraster">
    <w:name w:val="Table Grid"/>
    <w:basedOn w:val="NormaleTabelle"/>
    <w:uiPriority w:val="99"/>
    <w:rsid w:val="0053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">
    <w:name w:val="Light Grid"/>
    <w:basedOn w:val="NormaleTabelle"/>
    <w:uiPriority w:val="99"/>
    <w:rsid w:val="007955B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18</cp:revision>
  <dcterms:created xsi:type="dcterms:W3CDTF">2012-12-03T18:34:00Z</dcterms:created>
  <dcterms:modified xsi:type="dcterms:W3CDTF">2013-12-15T11:45:00Z</dcterms:modified>
</cp:coreProperties>
</file>